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8C2DC" w14:textId="77777777" w:rsidR="00C64B1B" w:rsidRPr="0060723B" w:rsidRDefault="00C64B1B" w:rsidP="00C64B1B">
      <w:pPr>
        <w:jc w:val="center"/>
        <w:rPr>
          <w:rFonts w:ascii="Lato" w:hAnsi="Lato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60723B" w14:paraId="57C31545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6586BAF" w14:textId="3B9753B4" w:rsidR="00A06425" w:rsidRPr="0060723B" w:rsidRDefault="00A06425" w:rsidP="00B871B6">
            <w:pPr>
              <w:spacing w:before="120" w:after="120"/>
              <w:rPr>
                <w:rFonts w:ascii="Lato" w:hAnsi="Lato" w:cstheme="minorHAnsi"/>
                <w:b/>
                <w:i/>
                <w:sz w:val="22"/>
                <w:szCs w:val="22"/>
              </w:rPr>
            </w:pPr>
            <w:r w:rsidRPr="0060723B">
              <w:rPr>
                <w:rFonts w:ascii="Lato" w:hAnsi="Lato" w:cstheme="minorHAnsi"/>
                <w:b/>
                <w:i/>
                <w:sz w:val="22"/>
                <w:szCs w:val="22"/>
              </w:rPr>
              <w:t>Nazwa dokumentu:</w:t>
            </w:r>
            <w:r w:rsidR="0060723B">
              <w:rPr>
                <w:rFonts w:ascii="Lato" w:hAnsi="Lato" w:cstheme="minorHAnsi"/>
                <w:b/>
                <w:i/>
                <w:sz w:val="22"/>
                <w:szCs w:val="22"/>
              </w:rPr>
              <w:t xml:space="preserve"> </w:t>
            </w:r>
            <w:r w:rsidR="0060723B" w:rsidRPr="0060723B">
              <w:rPr>
                <w:rFonts w:ascii="Lato" w:hAnsi="Lato" w:cstheme="minorHAnsi"/>
                <w:b/>
                <w:i/>
                <w:sz w:val="22"/>
                <w:szCs w:val="22"/>
              </w:rPr>
              <w:t>Platforma Internetowa Polityki Zakupowej Państwa - wnioskodawca Minister Rozwoju i Technologii, beneficjent Ministerstwo Rozwoju i Technologii</w:t>
            </w:r>
          </w:p>
          <w:p w14:paraId="0927D27F" w14:textId="77777777" w:rsidR="00A06425" w:rsidRPr="0060723B" w:rsidRDefault="00A06425" w:rsidP="00B871B6">
            <w:pPr>
              <w:spacing w:before="120" w:after="120"/>
              <w:rPr>
                <w:rFonts w:ascii="Lato" w:hAnsi="Lato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60723B" w14:paraId="42A9EE76" w14:textId="77777777" w:rsidTr="00A06425">
        <w:tc>
          <w:tcPr>
            <w:tcW w:w="562" w:type="dxa"/>
            <w:shd w:val="clear" w:color="auto" w:fill="auto"/>
            <w:vAlign w:val="center"/>
          </w:tcPr>
          <w:p w14:paraId="7213EEAD" w14:textId="77777777" w:rsidR="00A06425" w:rsidRPr="0060723B" w:rsidRDefault="00A06425" w:rsidP="004D086F">
            <w:pPr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0723B">
              <w:rPr>
                <w:rFonts w:ascii="Lato" w:hAnsi="Lato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8514C" w14:textId="77777777" w:rsidR="00A06425" w:rsidRPr="0060723B" w:rsidRDefault="00A06425" w:rsidP="004D086F">
            <w:pPr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0723B">
              <w:rPr>
                <w:rFonts w:ascii="Lato" w:hAnsi="Lato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137A33" w14:textId="77777777" w:rsidR="00A06425" w:rsidRPr="0060723B" w:rsidRDefault="00A06425" w:rsidP="004D086F">
            <w:pPr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0723B">
              <w:rPr>
                <w:rFonts w:ascii="Lato" w:hAnsi="Lato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43A2BC" w14:textId="77777777" w:rsidR="00A06425" w:rsidRPr="0060723B" w:rsidRDefault="00A06425" w:rsidP="004D086F">
            <w:pPr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0723B">
              <w:rPr>
                <w:rFonts w:ascii="Lato" w:hAnsi="Lato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AC6FD94" w14:textId="77777777" w:rsidR="00A06425" w:rsidRPr="0060723B" w:rsidRDefault="00A06425" w:rsidP="004D086F">
            <w:pPr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0723B">
              <w:rPr>
                <w:rFonts w:ascii="Lato" w:hAnsi="Lato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EFB1D90" w14:textId="77777777" w:rsidR="00A06425" w:rsidRPr="0060723B" w:rsidRDefault="00A06425" w:rsidP="00A06425">
            <w:pPr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60723B">
              <w:rPr>
                <w:rFonts w:ascii="Lato" w:hAnsi="Lato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60723B" w14:paraId="02D28B92" w14:textId="77777777" w:rsidTr="00A06425">
        <w:tc>
          <w:tcPr>
            <w:tcW w:w="562" w:type="dxa"/>
            <w:shd w:val="clear" w:color="auto" w:fill="auto"/>
          </w:tcPr>
          <w:p w14:paraId="0C2DF3D8" w14:textId="77777777" w:rsidR="00A06425" w:rsidRPr="0060723B" w:rsidRDefault="00A06425" w:rsidP="00A06425">
            <w:pPr>
              <w:spacing w:before="120" w:after="12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0723B">
              <w:rPr>
                <w:rFonts w:ascii="Lato" w:hAnsi="Lato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9F06A2D" w14:textId="01FCCCCC" w:rsidR="00A06425" w:rsidRPr="0060723B" w:rsidRDefault="006B156E" w:rsidP="004D086F">
            <w:pPr>
              <w:spacing w:before="60" w:after="6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60723B">
              <w:rPr>
                <w:rFonts w:ascii="Lato" w:hAnsi="Lato" w:cstheme="minorHAnsi"/>
                <w:b/>
                <w:sz w:val="20"/>
                <w:szCs w:val="20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77262FD7" w14:textId="05432375" w:rsidR="00A06425" w:rsidRPr="0060723B" w:rsidRDefault="006B156E" w:rsidP="004D086F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60723B">
              <w:rPr>
                <w:rFonts w:ascii="Lato" w:hAnsi="Lato" w:cstheme="minorHAnsi"/>
                <w:sz w:val="20"/>
                <w:szCs w:val="20"/>
              </w:rPr>
              <w:t>Uwaga natury ogólnej</w:t>
            </w:r>
          </w:p>
        </w:tc>
        <w:tc>
          <w:tcPr>
            <w:tcW w:w="4678" w:type="dxa"/>
            <w:shd w:val="clear" w:color="auto" w:fill="auto"/>
          </w:tcPr>
          <w:p w14:paraId="0BC03ED1" w14:textId="77777777" w:rsidR="006B156E" w:rsidRPr="0060723B" w:rsidRDefault="006B156E" w:rsidP="006B156E">
            <w:pPr>
              <w:rPr>
                <w:rFonts w:ascii="Lato" w:hAnsi="Lato"/>
                <w:sz w:val="20"/>
                <w:szCs w:val="20"/>
              </w:rPr>
            </w:pPr>
            <w:r w:rsidRPr="0060723B">
              <w:rPr>
                <w:rFonts w:ascii="Lato" w:hAnsi="Lato"/>
                <w:sz w:val="20"/>
                <w:szCs w:val="20"/>
              </w:rPr>
              <w:t>Z punktu widzenia Zamawiającego, racjonalne wydaje się aby taka platforma była powiązana ze stroną internetową Urzędu Zamówień Publicznych, bo to jest miejsce, w którym najczęściej zamawiający poszukują informacji związanych z szeroko pojętymi zamówieniami publicznymi, w tym między innymi z Polityka zakupową, orzecznictwem i kontrolami. Od 2026 r. ma być uruchomiony Centralny rejestr umów, prowadzony przez Ministra Finansów, czyli kolejne, dodatkowe miejsce, w którym Zamawiający będą zobligowani do uzupełniania informacji z zakresu zamówień publicznych. Oznacza to konieczność korzystania przez Zamawiających  z kilku narzędzi oraz w kilku lokalizacjach. Takie rozproszenie może przełożyć się na efektywność realizowanych obowiązków przez specjalistów zamówień publicznych. Aby temu zapobiec zasadne wydaje się aby dostęp do niniejszej platformy był możliwy również z poziomu strony internetowej UZP (np. poprzez link z przekierowaniem).</w:t>
            </w:r>
          </w:p>
          <w:p w14:paraId="0F062FBD" w14:textId="77777777" w:rsidR="00A06425" w:rsidRPr="0060723B" w:rsidRDefault="00A06425" w:rsidP="004D086F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14:paraId="7B621709" w14:textId="292443A6" w:rsidR="00A06425" w:rsidRPr="0060723B" w:rsidRDefault="006B156E" w:rsidP="004D086F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60723B">
              <w:rPr>
                <w:rFonts w:ascii="Lato" w:hAnsi="Lato" w:cstheme="minorHAnsi"/>
                <w:sz w:val="20"/>
                <w:szCs w:val="20"/>
              </w:rPr>
              <w:t>Nie dotyczy</w:t>
            </w:r>
          </w:p>
        </w:tc>
        <w:tc>
          <w:tcPr>
            <w:tcW w:w="1359" w:type="dxa"/>
          </w:tcPr>
          <w:p w14:paraId="7D1AA901" w14:textId="77777777" w:rsidR="00A06425" w:rsidRPr="0060723B" w:rsidRDefault="00A06425" w:rsidP="004D086F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</w:p>
        </w:tc>
      </w:tr>
    </w:tbl>
    <w:p w14:paraId="1D30FA10" w14:textId="77777777" w:rsidR="00C64B1B" w:rsidRPr="0060723B" w:rsidRDefault="00C64B1B" w:rsidP="00C64B1B">
      <w:pPr>
        <w:jc w:val="center"/>
        <w:rPr>
          <w:rFonts w:ascii="Lato" w:hAnsi="Lato"/>
        </w:rPr>
      </w:pPr>
    </w:p>
    <w:sectPr w:rsidR="00C64B1B" w:rsidRPr="0060723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C3BE2"/>
    <w:rsid w:val="004D086F"/>
    <w:rsid w:val="005F6527"/>
    <w:rsid w:val="0060723B"/>
    <w:rsid w:val="006705EC"/>
    <w:rsid w:val="006B156E"/>
    <w:rsid w:val="006E16E9"/>
    <w:rsid w:val="00710A8A"/>
    <w:rsid w:val="00807385"/>
    <w:rsid w:val="00944932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7AE31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Masiarz Paweł</cp:lastModifiedBy>
  <cp:revision>5</cp:revision>
  <dcterms:created xsi:type="dcterms:W3CDTF">2020-12-23T14:36:00Z</dcterms:created>
  <dcterms:modified xsi:type="dcterms:W3CDTF">2023-09-13T13:16:00Z</dcterms:modified>
</cp:coreProperties>
</file>